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Wzór umowy.</w:t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232">
        <w:rPr>
          <w:b/>
          <w:sz w:val="24"/>
          <w:szCs w:val="24"/>
        </w:rPr>
        <w:t>ZAŁĄCZNIK NR 5.</w:t>
      </w:r>
      <w:r w:rsidRPr="00A23232">
        <w:rPr>
          <w:sz w:val="24"/>
          <w:szCs w:val="24"/>
        </w:rPr>
        <w:tab/>
      </w:r>
    </w:p>
    <w:p w:rsidR="00A23232" w:rsidRPr="00A23232" w:rsidRDefault="00A23232" w:rsidP="00A23232">
      <w:pPr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UMOWA NR …/18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zawarta w Przemęcie, w dniu ……. …….. 2018 r., pomiędzy: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Przemęckie Przedsiębiorstwo Komunalne Sp. z o.o. ul. Powstańców Wlkp. 9, 64-234 Przemęt, NIP 923-170-45-91, reprezentowaną przez: Prezesa: zwaną dalej „Zamawiającym”, a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reprezentowanym przez: …………………………………………………..…, zwanym dalej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„Wykonawcą”.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1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Przedmiot umowy.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W ramach niniejszej umowy i na zasadach w niej określonych Zamawiający zleca, </w:t>
      </w:r>
      <w:r>
        <w:rPr>
          <w:sz w:val="24"/>
          <w:szCs w:val="24"/>
        </w:rPr>
        <w:br/>
      </w:r>
      <w:r w:rsidRPr="00A23232">
        <w:rPr>
          <w:sz w:val="24"/>
          <w:szCs w:val="24"/>
        </w:rPr>
        <w:t xml:space="preserve">a Wykonawca przyjmuje do realizacji wykonanie zamówienia polegającego na dostawie </w:t>
      </w:r>
      <w:r w:rsidR="00E751B4">
        <w:rPr>
          <w:sz w:val="24"/>
          <w:szCs w:val="24"/>
        </w:rPr>
        <w:br/>
      </w:r>
      <w:r w:rsidRPr="00A23232">
        <w:rPr>
          <w:sz w:val="24"/>
          <w:szCs w:val="24"/>
        </w:rPr>
        <w:t>w 201</w:t>
      </w:r>
      <w:r w:rsidR="00C32E88">
        <w:rPr>
          <w:sz w:val="24"/>
          <w:szCs w:val="24"/>
        </w:rPr>
        <w:t>9</w:t>
      </w:r>
      <w:r w:rsidRPr="00A23232">
        <w:rPr>
          <w:sz w:val="24"/>
          <w:szCs w:val="24"/>
        </w:rPr>
        <w:t xml:space="preserve"> r. następujących paliw:</w:t>
      </w:r>
    </w:p>
    <w:p w:rsidR="00A23232" w:rsidRPr="00A23232" w:rsidRDefault="00A23232" w:rsidP="00E751B4">
      <w:pPr>
        <w:ind w:left="142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 w:rsidR="00E751B4"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Dostawa oleju napędowego w ilości ca </w:t>
      </w:r>
      <w:r w:rsidR="0067201B">
        <w:rPr>
          <w:sz w:val="24"/>
          <w:szCs w:val="24"/>
        </w:rPr>
        <w:t>4</w:t>
      </w:r>
      <w:r w:rsidRPr="00A23232">
        <w:rPr>
          <w:sz w:val="24"/>
          <w:szCs w:val="24"/>
        </w:rPr>
        <w:t>0 000 litrów rocznie</w:t>
      </w:r>
      <w:r w:rsidR="00E751B4">
        <w:rPr>
          <w:sz w:val="24"/>
          <w:szCs w:val="24"/>
        </w:rPr>
        <w:t>.</w:t>
      </w:r>
    </w:p>
    <w:p w:rsidR="00A23232" w:rsidRPr="00A23232" w:rsidRDefault="00A23232" w:rsidP="00E751B4">
      <w:pPr>
        <w:ind w:left="142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</w:t>
      </w:r>
      <w:r w:rsidR="00E751B4"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Dostawa benzyny bezołowiowej 95 w ilości ca </w:t>
      </w:r>
      <w:r w:rsidR="001B7395">
        <w:rPr>
          <w:sz w:val="24"/>
          <w:szCs w:val="24"/>
        </w:rPr>
        <w:t>1</w:t>
      </w:r>
      <w:bookmarkStart w:id="0" w:name="_GoBack"/>
      <w:bookmarkEnd w:id="0"/>
      <w:r w:rsidRPr="00A23232">
        <w:rPr>
          <w:sz w:val="24"/>
          <w:szCs w:val="24"/>
        </w:rPr>
        <w:t>000 litrów rocznie</w:t>
      </w:r>
      <w:r w:rsidR="00E751B4">
        <w:rPr>
          <w:sz w:val="24"/>
          <w:szCs w:val="24"/>
        </w:rPr>
        <w:t>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Wykonawca zapewnia możliwość bezgotówkowego tankowania paliwa z dystrybutora Wykonawcy bezpośrednio do pojazdów Zamawiającego</w:t>
      </w:r>
      <w:r w:rsidR="0067201B">
        <w:rPr>
          <w:sz w:val="24"/>
          <w:szCs w:val="24"/>
        </w:rPr>
        <w:t xml:space="preserve"> oraz pojemników dostarczonych przez Zamawiającego</w:t>
      </w:r>
      <w:r w:rsidRPr="00A23232">
        <w:rPr>
          <w:sz w:val="24"/>
          <w:szCs w:val="24"/>
        </w:rPr>
        <w:t xml:space="preserve"> w obrębie miejscowości Przemęt lub oddalonego od granic Przemętu nie więcej niż 7 km, przez 7 dni w tygodniu w godzinach otwarcia stacji paliw Wykonawcy</w:t>
      </w:r>
      <w:r>
        <w:rPr>
          <w:sz w:val="24"/>
          <w:szCs w:val="24"/>
        </w:rPr>
        <w:t xml:space="preserve">. </w:t>
      </w:r>
      <w:r w:rsidRPr="00A23232">
        <w:rPr>
          <w:sz w:val="24"/>
          <w:szCs w:val="24"/>
        </w:rPr>
        <w:t>Miejsce wykonywania dostaw objętych umową: teren gminy Przemęt, m. Przemęt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2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Terminy realizacji umowy.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Termin wykonania przedmiotu umowy w okresie od dnia </w:t>
      </w:r>
      <w:r>
        <w:rPr>
          <w:sz w:val="24"/>
          <w:szCs w:val="24"/>
        </w:rPr>
        <w:t>01.01.201</w:t>
      </w:r>
      <w:r w:rsidR="0067201B">
        <w:rPr>
          <w:sz w:val="24"/>
          <w:szCs w:val="24"/>
        </w:rPr>
        <w:t>9</w:t>
      </w:r>
      <w:r>
        <w:rPr>
          <w:sz w:val="24"/>
          <w:szCs w:val="24"/>
        </w:rPr>
        <w:t xml:space="preserve"> r.</w:t>
      </w:r>
      <w:r w:rsidRPr="00A23232">
        <w:rPr>
          <w:sz w:val="24"/>
          <w:szCs w:val="24"/>
        </w:rPr>
        <w:t xml:space="preserve"> do dnia 31.12.201</w:t>
      </w:r>
      <w:r w:rsidR="0067201B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r.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3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Strony zgodnie ustalają, że Zamawiający dostarczył Wykonawcy formularz dokumentacji przetargowej, zawierający m.in. istotne dla Zamawiającego postanowienia i zobowiązania Wykonawcy, oraz że są one wprowadzone do niniejszej umowy w sprawie zamówienia publicznego.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4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Wykonawca zobowiązuje się wykonać przedmiot umowy własnym sprzętem.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lastRenderedPageBreak/>
        <w:t>§ 5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23232">
        <w:rPr>
          <w:sz w:val="24"/>
          <w:szCs w:val="24"/>
        </w:rPr>
        <w:t>Rozliczanie z pobranego paliwa przeprowadzone będzie raz w miesiącu, poprzez wystawienie zbiorczych faktur VAT regulujących należności za faktyczne zakupione paliwo. Do każdej faktury zbiorczej zostanie dołączone zestawienie (z podziałem na samochody osobowe i ciężarowe) zawierające następujące dane: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numer rejestracyjny pojazdu lub nazwę urządzenia, do którego tankowane jest paliwo,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datę tankowania,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rodzaj pobranego paliwa,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ilość pobranego paliwa,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podpis kierowcy tankującego paliwo,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podpis pracownika stacji.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2. Wykaz osób upoważnionych przez Zamawiającego do dokonywania </w:t>
      </w:r>
      <w:proofErr w:type="spellStart"/>
      <w:r w:rsidRPr="00A23232">
        <w:rPr>
          <w:sz w:val="24"/>
          <w:szCs w:val="24"/>
        </w:rPr>
        <w:t>tankowań</w:t>
      </w:r>
      <w:proofErr w:type="spellEnd"/>
      <w:r w:rsidRPr="00A23232">
        <w:rPr>
          <w:sz w:val="24"/>
          <w:szCs w:val="24"/>
        </w:rPr>
        <w:t xml:space="preserve"> na stacji paliw Wykonawcy zostanie dołączony do umowy, w dniu jej podpisania.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Sprzedaż paliwa będzie realizowana wg cen detalicznych (cena z dystrybutora) obowiązujących w danym dniu, pomniejszonych o oferowany stały rabat liczony od tej ceny, niezmienny w okresie obowiązywania umowy.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Zamawiający zastrzega sobie możliwość dokonywania zmian ilościowych zamawianych produktów w zakresie poszczególnych pozycji przedmiotu zamówienia do wysokości wynagrodzenia ogółem zastrzeżonej dla Wykonawcy w umowie, która zostanie zawarta </w:t>
      </w:r>
      <w:r>
        <w:rPr>
          <w:sz w:val="24"/>
          <w:szCs w:val="24"/>
        </w:rPr>
        <w:br/>
      </w:r>
      <w:r w:rsidRPr="00A23232">
        <w:rPr>
          <w:sz w:val="24"/>
          <w:szCs w:val="24"/>
        </w:rPr>
        <w:t>w wyniku rozstrzygnięcia niniejszego postępowania, jak również do zmniejszenia ilości nabywanego przedmiotu.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5. Wynagrodzenie za realizację przedmiotu umowy, o którym mowa w  § 1 umowy ustala się 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w kwocie ………………………….. zł.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Wartość przedmiotu umowy wynikająca ze złożonej oferty:………………………………………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Cenna </w:t>
      </w:r>
      <w:r w:rsidR="0067201B">
        <w:rPr>
          <w:sz w:val="24"/>
          <w:szCs w:val="24"/>
        </w:rPr>
        <w:t>brutto</w:t>
      </w:r>
      <w:r w:rsidRPr="00A23232">
        <w:rPr>
          <w:sz w:val="24"/>
          <w:szCs w:val="24"/>
        </w:rPr>
        <w:t>: …………………………………… Rabat</w:t>
      </w:r>
      <w:r w:rsidR="0067201B">
        <w:rPr>
          <w:sz w:val="24"/>
          <w:szCs w:val="24"/>
        </w:rPr>
        <w:t xml:space="preserve"> brutto</w:t>
      </w:r>
      <w:r w:rsidRPr="00A23232">
        <w:rPr>
          <w:sz w:val="24"/>
          <w:szCs w:val="24"/>
        </w:rPr>
        <w:t xml:space="preserve"> …………………………………………..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6.Termin płatności faktury strony ustalają na </w:t>
      </w:r>
      <w:r>
        <w:rPr>
          <w:sz w:val="24"/>
          <w:szCs w:val="24"/>
        </w:rPr>
        <w:t>……</w:t>
      </w:r>
      <w:r w:rsidRPr="00A23232">
        <w:rPr>
          <w:sz w:val="24"/>
          <w:szCs w:val="24"/>
        </w:rPr>
        <w:t xml:space="preserve"> dni od dnia doręczenia Zamawiającemu prawidłowo wystawionej faktury VAT.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7. Zamawiający nie wyraża zgody na przelew wierzytelności przysługujących Wykonawcy </w:t>
      </w:r>
      <w:r w:rsidR="0067201B">
        <w:rPr>
          <w:sz w:val="24"/>
          <w:szCs w:val="24"/>
        </w:rPr>
        <w:br/>
      </w:r>
      <w:r w:rsidRPr="00A23232">
        <w:rPr>
          <w:sz w:val="24"/>
          <w:szCs w:val="24"/>
        </w:rPr>
        <w:t>z tytułu niniejszej umowy.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6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Za nienależyte wykonanie przedmiotu umowy Wykonawca zapłaci Zamawiającemu karę umowną w wysokości 5% wartości brutto umowy, o której mowa w § 5 ust. </w:t>
      </w:r>
      <w:r w:rsidR="00862655">
        <w:rPr>
          <w:sz w:val="24"/>
          <w:szCs w:val="24"/>
        </w:rPr>
        <w:t>5</w:t>
      </w:r>
      <w:r w:rsidRPr="00A23232">
        <w:rPr>
          <w:sz w:val="24"/>
          <w:szCs w:val="24"/>
        </w:rPr>
        <w:t>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Zamawiającemu przysługuje prawo do dochodzenia na zasadach ogólnych odszkodowania przewyższającego wysokość naliczonych kar umownych.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7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Odstąpienie od umowy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Zamawiającemu przysługuje prawo do odstąpienia od umowy w przypadku gdy: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Wykonawca z przyczyn przez siebie zawinionych nie rozpoczął wykonywania przedmiotu umowy pomimo wezwania Zamawiającego złożonego na piśmie, w ciągu 3 dni od dnia doręczenia Wykonawcy wezwania Zamawiającego.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Prawo odstąpienia, o którym mowa w ust. 1 przysługuje Zamawiającemu w terminie </w:t>
      </w:r>
      <w:r w:rsidR="00824B20">
        <w:rPr>
          <w:sz w:val="24"/>
          <w:szCs w:val="24"/>
        </w:rPr>
        <w:t>14</w:t>
      </w:r>
      <w:r w:rsidRPr="00A23232">
        <w:rPr>
          <w:sz w:val="24"/>
          <w:szCs w:val="24"/>
        </w:rPr>
        <w:t xml:space="preserve"> dni od dnia upływu 3-dniowego terminu, o którym mowa w ust. 1.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Odstąpienie od umowy powinno nastąpić – pod rygorem nieważności - w formie pisemnej wraz z uzasadnieniem.</w:t>
      </w:r>
    </w:p>
    <w:p w:rsidR="00A23232" w:rsidRPr="00A23232" w:rsidRDefault="00A23232" w:rsidP="00D87D6C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8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Wykonawca ponosi odpowiedzialność za wady przedmiotu umowy oraz skutki, jakie może spowodować wada u Zamawiającego w pełnej wysokości zaistniałej szkody.</w:t>
      </w:r>
    </w:p>
    <w:p w:rsidR="0045528F" w:rsidRPr="00A23232" w:rsidRDefault="0045528F" w:rsidP="00D87D6C">
      <w:pPr>
        <w:spacing w:after="0"/>
        <w:jc w:val="both"/>
        <w:rPr>
          <w:sz w:val="24"/>
          <w:szCs w:val="24"/>
        </w:rPr>
      </w:pPr>
    </w:p>
    <w:p w:rsidR="00A23232" w:rsidRPr="00D87D6C" w:rsidRDefault="00A23232" w:rsidP="00D87D6C">
      <w:pPr>
        <w:spacing w:after="0"/>
        <w:jc w:val="center"/>
        <w:rPr>
          <w:b/>
          <w:sz w:val="24"/>
          <w:szCs w:val="24"/>
        </w:rPr>
      </w:pPr>
      <w:r w:rsidRPr="00D87D6C">
        <w:rPr>
          <w:b/>
          <w:sz w:val="24"/>
          <w:szCs w:val="24"/>
        </w:rPr>
        <w:t>§ 9</w:t>
      </w:r>
    </w:p>
    <w:p w:rsidR="00A23232" w:rsidRPr="00A23232" w:rsidRDefault="00A23232" w:rsidP="00D87D6C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Stronom przysługuję prawo do wypowiedzenia umowy z zachowaniem dwumiesięcznego okresu wypowiedzenia.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D87D6C" w:rsidRDefault="00A23232" w:rsidP="00D87D6C">
      <w:pPr>
        <w:spacing w:after="0"/>
        <w:jc w:val="center"/>
        <w:rPr>
          <w:b/>
          <w:sz w:val="24"/>
          <w:szCs w:val="24"/>
        </w:rPr>
      </w:pPr>
      <w:r w:rsidRPr="00D87D6C">
        <w:rPr>
          <w:b/>
          <w:sz w:val="24"/>
          <w:szCs w:val="24"/>
        </w:rPr>
        <w:t>§ 10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Nadzór z ramienia Zamawiającego nad wykonaniem umowy prowadził będzie Pan Błażej Wróblewski.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W sprawach nieuregulowanych niniejszą umową mają zastosowanie odpowiednie przepisy Kodeksu cywilnego oraz inne właściwe przepisy prawa.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Wszelkie spory wynikłe z realizacji niniejszej umowy, strony zgodnie poddają pod rozstrzygnięcie sądu powszechnego właściwego miejscowo dla Zamawiającego.</w:t>
      </w:r>
    </w:p>
    <w:p w:rsidR="0045528F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Umowę sporządzono w czterech jednobrzmiących egzemplarzach – po dwa egzemplarze dla każdej ze stron.</w:t>
      </w:r>
    </w:p>
    <w:p w:rsidR="00A23232" w:rsidRDefault="00A23232" w:rsidP="00A23232">
      <w:pPr>
        <w:jc w:val="both"/>
        <w:rPr>
          <w:sz w:val="24"/>
          <w:szCs w:val="24"/>
        </w:rPr>
      </w:pPr>
    </w:p>
    <w:p w:rsidR="00D87D6C" w:rsidRPr="00A23232" w:rsidRDefault="00D87D6C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Zamawiający</w:t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  <w:t xml:space="preserve">Wykonawca </w:t>
      </w:r>
    </w:p>
    <w:p w:rsidR="00D060FA" w:rsidRPr="00A23232" w:rsidRDefault="00D060FA" w:rsidP="00A23232">
      <w:pPr>
        <w:jc w:val="both"/>
        <w:rPr>
          <w:sz w:val="24"/>
          <w:szCs w:val="24"/>
        </w:rPr>
      </w:pPr>
    </w:p>
    <w:sectPr w:rsidR="00D060FA" w:rsidRPr="00A232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D6" w:rsidRDefault="00C337D6" w:rsidP="00A23232">
      <w:pPr>
        <w:spacing w:after="0" w:line="240" w:lineRule="auto"/>
      </w:pPr>
      <w:r>
        <w:separator/>
      </w:r>
    </w:p>
  </w:endnote>
  <w:endnote w:type="continuationSeparator" w:id="0">
    <w:p w:rsidR="00C337D6" w:rsidRDefault="00C337D6" w:rsidP="00A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D6" w:rsidRDefault="00C337D6" w:rsidP="00A23232">
      <w:pPr>
        <w:spacing w:after="0" w:line="240" w:lineRule="auto"/>
      </w:pPr>
      <w:r>
        <w:separator/>
      </w:r>
    </w:p>
  </w:footnote>
  <w:footnote w:type="continuationSeparator" w:id="0">
    <w:p w:rsidR="00C337D6" w:rsidRDefault="00C337D6" w:rsidP="00A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32" w:rsidRPr="003E66C2" w:rsidRDefault="00A23232" w:rsidP="00A23232">
    <w:pPr>
      <w:pStyle w:val="Nagwek"/>
      <w:rPr>
        <w:i/>
      </w:rPr>
    </w:pPr>
    <w:r w:rsidRPr="003E66C2">
      <w:rPr>
        <w:i/>
      </w:rPr>
      <w:t>Oznaczenie sprawy: WK.ZP.5.2018</w:t>
    </w:r>
  </w:p>
  <w:p w:rsidR="00A23232" w:rsidRDefault="00A23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1837"/>
    <w:multiLevelType w:val="hybridMultilevel"/>
    <w:tmpl w:val="56183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10F"/>
    <w:multiLevelType w:val="hybridMultilevel"/>
    <w:tmpl w:val="AFC47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32"/>
    <w:rsid w:val="001B7395"/>
    <w:rsid w:val="0045528F"/>
    <w:rsid w:val="0067201B"/>
    <w:rsid w:val="00824B20"/>
    <w:rsid w:val="00862655"/>
    <w:rsid w:val="00A23232"/>
    <w:rsid w:val="00A5397C"/>
    <w:rsid w:val="00AE3C52"/>
    <w:rsid w:val="00C307D7"/>
    <w:rsid w:val="00C32E88"/>
    <w:rsid w:val="00C337D6"/>
    <w:rsid w:val="00C522FF"/>
    <w:rsid w:val="00D060FA"/>
    <w:rsid w:val="00D23529"/>
    <w:rsid w:val="00D87D6C"/>
    <w:rsid w:val="00E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1FFA"/>
  <w15:chartTrackingRefBased/>
  <w15:docId w15:val="{73C18037-17DE-4432-B6E4-5B4C5563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232"/>
  </w:style>
  <w:style w:type="paragraph" w:styleId="Stopka">
    <w:name w:val="footer"/>
    <w:basedOn w:val="Normalny"/>
    <w:link w:val="StopkaZnak"/>
    <w:uiPriority w:val="99"/>
    <w:unhideWhenUsed/>
    <w:rsid w:val="00A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232"/>
  </w:style>
  <w:style w:type="paragraph" w:styleId="Akapitzlist">
    <w:name w:val="List Paragraph"/>
    <w:basedOn w:val="Normalny"/>
    <w:uiPriority w:val="34"/>
    <w:qFormat/>
    <w:rsid w:val="00A2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7</cp:revision>
  <dcterms:created xsi:type="dcterms:W3CDTF">2018-11-14T10:36:00Z</dcterms:created>
  <dcterms:modified xsi:type="dcterms:W3CDTF">2018-12-05T09:15:00Z</dcterms:modified>
</cp:coreProperties>
</file>